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A16B2F">
        <w:tc>
          <w:tcPr>
            <w:tcW w:w="10201" w:type="dxa"/>
            <w:shd w:val="clear" w:color="auto" w:fill="FFFF00"/>
          </w:tcPr>
          <w:p w:rsidR="000D43C9" w:rsidRPr="000D43C9" w:rsidRDefault="00A61F52" w:rsidP="00427AD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13548B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427ADE">
              <w:rPr>
                <w:rFonts w:ascii="Arial" w:hAnsi="Arial" w:cs="FreeSans"/>
                <w:color w:val="00000A"/>
                <w:sz w:val="20"/>
                <w:szCs w:val="20"/>
              </w:rPr>
              <w:t>GUV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233" w:type="dxa"/>
        <w:tblInd w:w="-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63"/>
        <w:gridCol w:w="454"/>
        <w:gridCol w:w="197"/>
        <w:gridCol w:w="86"/>
        <w:gridCol w:w="142"/>
        <w:gridCol w:w="142"/>
        <w:gridCol w:w="141"/>
        <w:gridCol w:w="1136"/>
        <w:gridCol w:w="2124"/>
        <w:gridCol w:w="1134"/>
        <w:gridCol w:w="2006"/>
        <w:gridCol w:w="1994"/>
        <w:gridCol w:w="14"/>
      </w:tblGrid>
      <w:tr w:rsidR="00427ADE" w:rsidRPr="00427ADE" w:rsidTr="00A16B2F">
        <w:trPr>
          <w:cantSplit/>
          <w:tblHeader/>
        </w:trPr>
        <w:tc>
          <w:tcPr>
            <w:tcW w:w="10233" w:type="dxa"/>
            <w:gridSpan w:val="13"/>
            <w:shd w:val="clear" w:color="auto" w:fill="EEEEEE"/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427AD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$${GUV;!NN;NP;D0;E2}$$</w:t>
            </w:r>
          </w:p>
        </w:tc>
      </w:tr>
      <w:tr w:rsidR="00A16B2F" w:rsidRPr="0013548B" w:rsidTr="00A16B2F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gridAfter w:val="1"/>
          <w:wAfter w:w="14" w:type="dxa"/>
          <w:cantSplit/>
          <w:tblHeader/>
        </w:trPr>
        <w:tc>
          <w:tcPr>
            <w:tcW w:w="1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A16B2F" w:rsidRPr="0013548B" w:rsidRDefault="00A16B2F" w:rsidP="00625B7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VAR</w:t>
            </w: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A16B2F" w:rsidRPr="0013548B" w:rsidRDefault="00A16B2F" w:rsidP="00625B7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7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A16B2F" w:rsidRPr="0013548B" w:rsidRDefault="00A16B2F" w:rsidP="00625B7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"$$J$$"="$$JERST$$" ? "" : $$</w:t>
            </w:r>
            <w:r w:rsidRPr="004C0D22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GUV_V_01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?$$</w:t>
            </w:r>
          </w:p>
        </w:tc>
      </w:tr>
      <w:tr w:rsidR="00427ADE" w:rsidRPr="00427ADE" w:rsidTr="00A16B2F">
        <w:trPr>
          <w:cantSplit/>
          <w:tblHeader/>
        </w:trPr>
        <w:tc>
          <w:tcPr>
            <w:tcW w:w="663" w:type="dxa"/>
            <w:tcBorders>
              <w:bottom w:val="single" w:sz="4" w:space="0" w:color="auto"/>
            </w:tcBorders>
            <w:shd w:val="clear" w:color="auto" w:fill="EEEEEE"/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9570" w:type="dxa"/>
            <w:gridSpan w:val="1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7ADE" w:rsidRPr="00427ADE" w:rsidRDefault="00427ADE" w:rsidP="00A16B2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427AD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Gesamtergebnisrechnung</w:t>
            </w:r>
            <w:r w:rsidR="00A16B2F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 xml:space="preserve"> für das Jahr $$J$$</w:t>
            </w:r>
            <w:bookmarkStart w:id="0" w:name="_GoBack"/>
            <w:bookmarkEnd w:id="0"/>
          </w:p>
        </w:tc>
      </w:tr>
      <w:tr w:rsidR="00427ADE" w:rsidRPr="00427ADE" w:rsidTr="00A16B2F">
        <w:trPr>
          <w:cantSplit/>
          <w:tblHeader/>
        </w:trPr>
        <w:tc>
          <w:tcPr>
            <w:tcW w:w="663" w:type="dxa"/>
            <w:vMerge w:val="restart"/>
            <w:shd w:val="clear" w:color="auto" w:fill="EEEEEE"/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54" w:type="dxa"/>
            <w:vMerge w:val="restart"/>
            <w:shd w:val="clear" w:color="auto" w:fill="FFFFFF"/>
            <w:vAlign w:val="center"/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lfd.</w:t>
            </w:r>
            <w:r w:rsidRPr="00427ADE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Nr.</w:t>
            </w:r>
          </w:p>
        </w:tc>
        <w:tc>
          <w:tcPr>
            <w:tcW w:w="3968" w:type="dxa"/>
            <w:gridSpan w:val="7"/>
            <w:vMerge w:val="restart"/>
            <w:shd w:val="clear" w:color="auto" w:fill="FFFFFF"/>
            <w:vAlign w:val="center"/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Ertrags- und Aufwandsarten</w:t>
            </w:r>
            <w:r w:rsidRPr="00427ADE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(gemäß §55 GemHVO)</w:t>
            </w:r>
          </w:p>
        </w:tc>
        <w:tc>
          <w:tcPr>
            <w:tcW w:w="1134" w:type="dxa"/>
            <w:vMerge w:val="restart"/>
            <w:shd w:val="clear" w:color="auto" w:fill="FFFFFF"/>
            <w:tcMar>
              <w:left w:w="6" w:type="dxa"/>
              <w:right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Verweis auf Gesamt-</w:t>
            </w:r>
            <w:r w:rsidRPr="00427ADE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br/>
            </w:r>
            <w:proofErr w:type="spellStart"/>
            <w:r w:rsidRPr="00427ADE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anhang</w:t>
            </w:r>
            <w:proofErr w:type="spellEnd"/>
            <w:r w:rsidRPr="00427ADE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br/>
              <w:t>(lfd. Nr.)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shd w:val="clear" w:color="auto" w:fill="FFFFFF"/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 xml:space="preserve">Ergebnis </w:t>
            </w:r>
            <w:r w:rsidRPr="00427ADE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  <w:t>des Haushalts-</w:t>
            </w:r>
            <w:r w:rsidRPr="00427ADE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</w:r>
            <w:proofErr w:type="spellStart"/>
            <w:r w:rsidRPr="00427ADE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vorjahres</w:t>
            </w:r>
            <w:proofErr w:type="spellEnd"/>
          </w:p>
        </w:tc>
        <w:tc>
          <w:tcPr>
            <w:tcW w:w="20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Ergebnis des Haushaltsjahres</w:t>
            </w:r>
          </w:p>
        </w:tc>
      </w:tr>
      <w:tr w:rsidR="00427ADE" w:rsidRPr="00427ADE" w:rsidTr="00A16B2F">
        <w:trPr>
          <w:cantSplit/>
          <w:tblHeader/>
        </w:trPr>
        <w:tc>
          <w:tcPr>
            <w:tcW w:w="663" w:type="dxa"/>
            <w:vMerge/>
            <w:tcBorders>
              <w:bottom w:val="single" w:sz="4" w:space="0" w:color="auto"/>
            </w:tcBorders>
            <w:shd w:val="clear" w:color="auto" w:fill="EEEEEE"/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54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968" w:type="dxa"/>
            <w:gridSpan w:val="7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01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in €</w:t>
            </w:r>
          </w:p>
        </w:tc>
      </w:tr>
      <w:tr w:rsidR="00427ADE" w:rsidRPr="00427ADE" w:rsidTr="00A16B2F">
        <w:trPr>
          <w:cantSplit/>
        </w:trPr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$${G:0/1}$$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$$GUV_N?$$</w:t>
            </w:r>
          </w:p>
        </w:tc>
        <w:tc>
          <w:tcPr>
            <w:tcW w:w="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77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$$GUV_B?$$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</w:t>
            </w:r>
            <w:r w:rsidR="00BE7A83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VORW</w:t>
            </w: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?$$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$$GUV_J_01?$$</w:t>
            </w:r>
          </w:p>
        </w:tc>
      </w:tr>
      <w:tr w:rsidR="00427ADE" w:rsidRPr="00427ADE" w:rsidTr="00A16B2F">
        <w:trPr>
          <w:cantSplit/>
        </w:trPr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$${G:2}$$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$$GUV_N?$$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$$GUV_O3?;D$$</w:t>
            </w: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ab/>
              <w:t>$$GUV_B?$$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A16B2F" w:rsidP="00BE7A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A16B2F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$$VORW?$$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$$GUV_J_01?$$</w:t>
            </w:r>
          </w:p>
        </w:tc>
      </w:tr>
      <w:tr w:rsidR="00427ADE" w:rsidRPr="00427ADE" w:rsidTr="00A16B2F">
        <w:trPr>
          <w:cantSplit/>
        </w:trPr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$${G:3}$$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$$GUV_N?$$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$$GUV_O3?;D$$</w:t>
            </w: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ab/>
              <w:t>$$GUV_B?$$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A16B2F" w:rsidP="00BE7A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A16B2F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$$VORW?$$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$$GUV_J_01?$$</w:t>
            </w:r>
          </w:p>
        </w:tc>
      </w:tr>
      <w:tr w:rsidR="00427ADE" w:rsidRPr="00427ADE" w:rsidTr="00A16B2F">
        <w:trPr>
          <w:cantSplit/>
        </w:trPr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$${G:4}$$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$$GUV_N?$$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$$GUV_O3?;D$$</w:t>
            </w: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ab/>
              <w:t>$$GUV_B?$$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A16B2F" w:rsidP="00BE7A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A16B2F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$$VORW?$$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$$GUV_J_01?$$</w:t>
            </w:r>
          </w:p>
        </w:tc>
      </w:tr>
      <w:tr w:rsidR="00427ADE" w:rsidRPr="00427ADE" w:rsidTr="00A16B2F">
        <w:trPr>
          <w:cantSplit/>
        </w:trPr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$${G:5/6/7/8/9}$$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$$GUV_N?$$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$$GUV_O3?;D$$</w:t>
            </w: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ab/>
              <w:t>$$GUV_B?$$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A16B2F" w:rsidP="00BE7A8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A16B2F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$$VORW?$$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$$GUV_J_01?$$</w:t>
            </w:r>
          </w:p>
        </w:tc>
      </w:tr>
      <w:tr w:rsidR="00427ADE" w:rsidRPr="00427ADE" w:rsidTr="00A16B2F">
        <w:trPr>
          <w:cantSplit/>
        </w:trPr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427ADE" w:rsidRPr="00427ADE" w:rsidTr="00A16B2F">
        <w:trPr>
          <w:cantSplit/>
        </w:trPr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$${G:0/1:F}$$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$$GUV_N?$$</w:t>
            </w:r>
          </w:p>
        </w:tc>
        <w:tc>
          <w:tcPr>
            <w:tcW w:w="396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$$GUV_B?$$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006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A16B2F" w:rsidP="00BE7A8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A16B2F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$$VORW?$$</w:t>
            </w:r>
          </w:p>
        </w:tc>
        <w:tc>
          <w:tcPr>
            <w:tcW w:w="200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$$GUV_J_01?$$</w:t>
            </w:r>
          </w:p>
        </w:tc>
      </w:tr>
      <w:tr w:rsidR="00427ADE" w:rsidRPr="00427ADE" w:rsidTr="00A16B2F">
        <w:trPr>
          <w:cantSplit/>
        </w:trPr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08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006" w:type="dxa"/>
            <w:tcBorders>
              <w:top w:val="single" w:sz="12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008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427ADE" w:rsidRPr="00427ADE" w:rsidTr="00A16B2F">
        <w:trPr>
          <w:cantSplit/>
        </w:trPr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$${G:2:F}$$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$$GUV_N?$$</w:t>
            </w:r>
          </w:p>
        </w:tc>
        <w:tc>
          <w:tcPr>
            <w:tcW w:w="1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77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$$GUV_B?$$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006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A16B2F" w:rsidP="00BE7A8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A16B2F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$$VORW?$$</w:t>
            </w:r>
          </w:p>
        </w:tc>
        <w:tc>
          <w:tcPr>
            <w:tcW w:w="200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$$GUV_J_01?$$</w:t>
            </w:r>
          </w:p>
        </w:tc>
      </w:tr>
      <w:tr w:rsidR="00427ADE" w:rsidRPr="00427ADE" w:rsidTr="00A16B2F">
        <w:trPr>
          <w:cantSplit/>
        </w:trPr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427ADE" w:rsidRPr="00427ADE" w:rsidTr="00A16B2F">
        <w:trPr>
          <w:cantSplit/>
        </w:trPr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$${G:3:F}$$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$$GUV_N?$$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$$GUV_B?$$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006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A16B2F" w:rsidP="00BE7A8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A16B2F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$$VORW?$$</w:t>
            </w:r>
          </w:p>
        </w:tc>
        <w:tc>
          <w:tcPr>
            <w:tcW w:w="200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$$GUV_J_01?$$</w:t>
            </w:r>
          </w:p>
        </w:tc>
      </w:tr>
      <w:tr w:rsidR="00427ADE" w:rsidRPr="00427ADE" w:rsidTr="00A16B2F">
        <w:trPr>
          <w:cantSplit/>
        </w:trPr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006" w:type="dxa"/>
            <w:tcBorders>
              <w:top w:val="single" w:sz="12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008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427ADE" w:rsidRPr="00427ADE" w:rsidTr="00A16B2F">
        <w:trPr>
          <w:cantSplit/>
        </w:trPr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$${G:4:F}$$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$$GUV_N?$$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5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$$GUV_B?$$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006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A16B2F" w:rsidP="00BE7A8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A16B2F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$$VORW?$$</w:t>
            </w:r>
          </w:p>
        </w:tc>
        <w:tc>
          <w:tcPr>
            <w:tcW w:w="200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$$GUV_J_01?$$</w:t>
            </w:r>
          </w:p>
        </w:tc>
      </w:tr>
      <w:tr w:rsidR="00427ADE" w:rsidRPr="00427ADE" w:rsidTr="00A16B2F">
        <w:trPr>
          <w:cantSplit/>
        </w:trPr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006" w:type="dxa"/>
            <w:tcBorders>
              <w:top w:val="single" w:sz="12" w:space="0" w:color="auto"/>
              <w:bottom w:val="single" w:sz="4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008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427ADE" w:rsidRPr="00427ADE" w:rsidTr="00A16B2F">
        <w:trPr>
          <w:cantSplit/>
        </w:trPr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$${G:5/6/7/8/9:F}$$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$$GUV_N?$$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4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$$GUV_B?$$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006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A16B2F" w:rsidP="00BE7A8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A16B2F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$$VORW?$$</w:t>
            </w:r>
          </w:p>
        </w:tc>
        <w:tc>
          <w:tcPr>
            <w:tcW w:w="200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427ADE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$$GUV_J_01?$$</w:t>
            </w:r>
          </w:p>
        </w:tc>
      </w:tr>
      <w:tr w:rsidR="00427ADE" w:rsidRPr="00427ADE" w:rsidTr="00A16B2F">
        <w:trPr>
          <w:cantSplit/>
        </w:trPr>
        <w:tc>
          <w:tcPr>
            <w:tcW w:w="663" w:type="dxa"/>
            <w:tcBorders>
              <w:top w:val="single" w:sz="4" w:space="0" w:color="auto"/>
            </w:tcBorders>
            <w:shd w:val="clear" w:color="auto" w:fill="auto"/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3968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2006" w:type="dxa"/>
            <w:tcBorders>
              <w:top w:val="single" w:sz="12" w:space="0" w:color="auto"/>
            </w:tcBorders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2008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427ADE" w:rsidRPr="00427ADE" w:rsidRDefault="00427ADE" w:rsidP="00427AD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</w:tr>
    </w:tbl>
    <w:p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A16B2F">
        <w:tc>
          <w:tcPr>
            <w:tcW w:w="10201" w:type="dxa"/>
            <w:shd w:val="clear" w:color="auto" w:fill="FFFF00"/>
          </w:tcPr>
          <w:p w:rsidR="000D43C9" w:rsidRPr="000D43C9" w:rsidRDefault="00A61F52" w:rsidP="00427AD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427ADE">
              <w:rPr>
                <w:rFonts w:ascii="Arial" w:hAnsi="Arial" w:cs="FreeSans"/>
                <w:color w:val="00000A"/>
                <w:sz w:val="20"/>
                <w:szCs w:val="20"/>
              </w:rPr>
              <w:t>GUV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lastRenderedPageBreak/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427ADE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GUV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F82" w:rsidRDefault="00461F82" w:rsidP="000D43C9">
      <w:pPr>
        <w:spacing w:before="0" w:after="0" w:line="240" w:lineRule="auto"/>
      </w:pPr>
      <w:r>
        <w:separator/>
      </w:r>
    </w:p>
  </w:endnote>
  <w:endnote w:type="continuationSeparator" w:id="0">
    <w:p w:rsidR="00461F82" w:rsidRDefault="00461F82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F82" w:rsidRDefault="00461F82" w:rsidP="000D43C9">
      <w:pPr>
        <w:spacing w:before="0" w:after="0" w:line="240" w:lineRule="auto"/>
      </w:pPr>
      <w:r>
        <w:separator/>
      </w:r>
    </w:p>
  </w:footnote>
  <w:footnote w:type="continuationSeparator" w:id="0">
    <w:p w:rsidR="00461F82" w:rsidRDefault="00461F82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13548B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13548B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D43C9"/>
    <w:rsid w:val="00124300"/>
    <w:rsid w:val="0013548B"/>
    <w:rsid w:val="00142704"/>
    <w:rsid w:val="00154980"/>
    <w:rsid w:val="0018154F"/>
    <w:rsid w:val="001A27C1"/>
    <w:rsid w:val="001C552E"/>
    <w:rsid w:val="001C5A1B"/>
    <w:rsid w:val="00220060"/>
    <w:rsid w:val="0023496A"/>
    <w:rsid w:val="00293E25"/>
    <w:rsid w:val="00385BFC"/>
    <w:rsid w:val="003F244C"/>
    <w:rsid w:val="00427ADE"/>
    <w:rsid w:val="00455049"/>
    <w:rsid w:val="00461F82"/>
    <w:rsid w:val="004864B3"/>
    <w:rsid w:val="00493B59"/>
    <w:rsid w:val="004C1267"/>
    <w:rsid w:val="0054051B"/>
    <w:rsid w:val="005531F1"/>
    <w:rsid w:val="00617264"/>
    <w:rsid w:val="007B1BDC"/>
    <w:rsid w:val="007C42A3"/>
    <w:rsid w:val="0086735A"/>
    <w:rsid w:val="00893057"/>
    <w:rsid w:val="008948A7"/>
    <w:rsid w:val="008F3F9C"/>
    <w:rsid w:val="009470BF"/>
    <w:rsid w:val="0099017D"/>
    <w:rsid w:val="009A2F31"/>
    <w:rsid w:val="009E3D4F"/>
    <w:rsid w:val="00A15DA6"/>
    <w:rsid w:val="00A16B2F"/>
    <w:rsid w:val="00A558BC"/>
    <w:rsid w:val="00A61F52"/>
    <w:rsid w:val="00AC6C58"/>
    <w:rsid w:val="00B06E6C"/>
    <w:rsid w:val="00B47C6D"/>
    <w:rsid w:val="00BB5383"/>
    <w:rsid w:val="00BB5A6C"/>
    <w:rsid w:val="00BB5E7A"/>
    <w:rsid w:val="00BE7A83"/>
    <w:rsid w:val="00C83B3A"/>
    <w:rsid w:val="00D255B5"/>
    <w:rsid w:val="00D362B2"/>
    <w:rsid w:val="00DD41B9"/>
    <w:rsid w:val="00DF4DA8"/>
    <w:rsid w:val="00E424D2"/>
    <w:rsid w:val="00FC6A6B"/>
    <w:rsid w:val="00FD789A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9DE2C4"/>
  <w15:docId w15:val="{10F691CF-C21E-457A-9A96-43443B202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Gesamtergebnisrechnung</vt:lpstr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Gesamtergebnisrechnung</dc:title>
  <dc:subject/>
  <dc:creator>btf</dc:creator>
  <cp:keywords/>
  <dc:description/>
  <cp:lastModifiedBy>btf</cp:lastModifiedBy>
  <cp:revision>36</cp:revision>
  <dcterms:created xsi:type="dcterms:W3CDTF">2017-10-15T07:26:00Z</dcterms:created>
  <dcterms:modified xsi:type="dcterms:W3CDTF">2018-08-02T04:52:00Z</dcterms:modified>
</cp:coreProperties>
</file>