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033D63">
        <w:tc>
          <w:tcPr>
            <w:tcW w:w="15163" w:type="dxa"/>
            <w:shd w:val="clear" w:color="auto" w:fill="FFFF00"/>
          </w:tcPr>
          <w:p w:rsidR="000D43C9" w:rsidRPr="000D43C9" w:rsidRDefault="00A61F52" w:rsidP="0095326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033D63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33D63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33D63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953268" w:rsidRPr="00033D63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 w:rsidR="00C61253">
              <w:rPr>
                <w:rFonts w:ascii="Arial" w:hAnsi="Arial" w:cs="FreeSans"/>
                <w:color w:val="00000A"/>
                <w:sz w:val="20"/>
                <w:szCs w:val="20"/>
              </w:rPr>
              <w:t>;PF=E2</w:t>
            </w:r>
            <w:r w:rsidRPr="00033D63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C61253" w:rsidRPr="00C61253" w:rsidRDefault="000D43C9" w:rsidP="00C6125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3"/>
      </w:tblGrid>
      <w:tr w:rsidR="00C61253" w:rsidRPr="00C61253" w:rsidTr="00C6125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C61253" w:rsidRPr="00C61253" w:rsidTr="00C6125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C6125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links("$$PF$$";1)??"E"?"€":"T"?"T€</w:t>
            </w:r>
            <w:proofErr w:type="gramStart"/>
            <w:r w:rsidRPr="00C6125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":"?"</w:t>
            </w:r>
            <w:proofErr w:type="gramEnd"/>
          </w:p>
        </w:tc>
      </w:tr>
    </w:tbl>
    <w:p w:rsidR="00C61253" w:rsidRDefault="00C61253" w:rsidP="00C6125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C612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F23248" w:rsidRDefault="00F23248" w:rsidP="00C6125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 Kommentar btf 2018-05-18: Eigentlich müsste GV generell aus Zeile 6 nach Zeile 1</w:t>
      </w:r>
    </w:p>
    <w:p w:rsidR="00F23248" w:rsidRDefault="00F23248" w:rsidP="00C6125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 jedoch hat z.B. Suhl GV statt RUE verwendet. Daher hier Notbehelf: 1F kommt nach 1E und 6F (nur GV) kommt nach 6E</w:t>
      </w:r>
    </w:p>
    <w:p w:rsidR="00F23248" w:rsidRPr="00C61253" w:rsidRDefault="00F23248" w:rsidP="00C6125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0" w:type="auto"/>
        <w:tblInd w:w="24" w:type="dxa"/>
        <w:tblLook w:val="04A0" w:firstRow="1" w:lastRow="0" w:firstColumn="1" w:lastColumn="0" w:noHBand="0" w:noVBand="1"/>
      </w:tblPr>
      <w:tblGrid>
        <w:gridCol w:w="2222"/>
        <w:gridCol w:w="12924"/>
      </w:tblGrid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$${</w:t>
            </w:r>
            <w:proofErr w:type="gramStart"/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VAR;D</w:t>
            </w:r>
            <w:proofErr w:type="gramEnd"/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0;E2}$$</w:t>
            </w:r>
          </w:p>
        </w:tc>
        <w:tc>
          <w:tcPr>
            <w:tcW w:w="12924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A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8B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A1.2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8C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A1.3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A1.4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A1.5</w:t>
            </w:r>
            <w:r w:rsidR="00516F26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8D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516F2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3F634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3F634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 w:rsidR="003F634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="003F634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3F634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 </w:t>
            </w:r>
            <w:r w:rsidR="003F634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 w:rsidR="003F634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="003F634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3F634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A1.8</w:t>
            </w:r>
            <w:r w:rsidR="003F634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8E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F</w:t>
            </w:r>
          </w:p>
        </w:tc>
        <w:tc>
          <w:tcPr>
            <w:tcW w:w="12924" w:type="dxa"/>
            <w:vAlign w:val="bottom"/>
          </w:tcPr>
          <w:p w:rsidR="00033D63" w:rsidRPr="00953268" w:rsidRDefault="003F634D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2F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3F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4F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5F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6F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$$ 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7F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8F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2G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3G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4G</w:t>
            </w:r>
          </w:p>
        </w:tc>
        <w:tc>
          <w:tcPr>
            <w:tcW w:w="12924" w:type="dxa"/>
            <w:vAlign w:val="bottom"/>
          </w:tcPr>
          <w:p w:rsidR="00033D63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</w:p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5G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6G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7G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8G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A1.1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SP1A + SP1B + SP1C + SP1D + SP1E + SP1F + SP1G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SP2A + SP2B + SP2C + SP2D + SP2E + SP2F + SP2G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SP3A + SP3B + SP3C + SP3D + SP3E + SP3F + SP3G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SP4A + SP4B + SP4C + SP4D + SP4E + SP4F + SP4G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SP5A + SP5B + SP5C + SP5D + SP5E + SP5F + SP5G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SP6A + SP6B + SP6C + SP6D + SP6E + SP6F + SP6G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SP7A + SP7B + SP7C + SP7D + SP7E + SP7F + SP7G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8H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SP8A + SP8B + SP8C + SP8D + SP8E + SP8F + SP8G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$$ESP_J_01_SVJ_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$$ESP_J_01_AEK_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$$ESP_J_01_KAK_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$$ESP_J_01_KAM_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 + 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8I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A1.</w:t>
            </w:r>
            <w:r w:rsidR="004F325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J</w:t>
            </w:r>
          </w:p>
        </w:tc>
        <w:tc>
          <w:tcPr>
            <w:tcW w:w="12924" w:type="dxa"/>
            <w:vAlign w:val="bottom"/>
          </w:tcPr>
          <w:p w:rsidR="00033D63" w:rsidRPr="00953268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SP1H + SP1I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2J</w:t>
            </w:r>
          </w:p>
        </w:tc>
        <w:tc>
          <w:tcPr>
            <w:tcW w:w="12924" w:type="dxa"/>
          </w:tcPr>
          <w:p w:rsidR="00033D63" w:rsidRPr="008B18BA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3J</w:t>
            </w:r>
          </w:p>
        </w:tc>
        <w:tc>
          <w:tcPr>
            <w:tcW w:w="12924" w:type="dxa"/>
          </w:tcPr>
          <w:p w:rsidR="00033D63" w:rsidRPr="008B18BA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4J</w:t>
            </w:r>
          </w:p>
        </w:tc>
        <w:tc>
          <w:tcPr>
            <w:tcW w:w="12924" w:type="dxa"/>
          </w:tcPr>
          <w:p w:rsidR="00033D63" w:rsidRPr="008B18BA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5J</w:t>
            </w:r>
          </w:p>
        </w:tc>
        <w:tc>
          <w:tcPr>
            <w:tcW w:w="12924" w:type="dxa"/>
          </w:tcPr>
          <w:p w:rsidR="00033D63" w:rsidRPr="008B18BA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6J</w:t>
            </w:r>
          </w:p>
        </w:tc>
        <w:tc>
          <w:tcPr>
            <w:tcW w:w="12924" w:type="dxa"/>
          </w:tcPr>
          <w:p w:rsidR="00033D63" w:rsidRPr="008B18BA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7J</w:t>
            </w:r>
          </w:p>
        </w:tc>
        <w:tc>
          <w:tcPr>
            <w:tcW w:w="12924" w:type="dxa"/>
          </w:tcPr>
          <w:p w:rsidR="00033D63" w:rsidRPr="008B18BA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</w:p>
        </w:tc>
      </w:tr>
      <w:tr w:rsidR="00033D63" w:rsidRPr="00953268" w:rsidTr="008709B8">
        <w:trPr>
          <w:cantSplit/>
        </w:trPr>
        <w:tc>
          <w:tcPr>
            <w:tcW w:w="2222" w:type="dxa"/>
          </w:tcPr>
          <w:p w:rsidR="00033D63" w:rsidRPr="00953268" w:rsidRDefault="00033D63" w:rsidP="008709B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8J</w:t>
            </w:r>
          </w:p>
        </w:tc>
        <w:tc>
          <w:tcPr>
            <w:tcW w:w="12924" w:type="dxa"/>
          </w:tcPr>
          <w:p w:rsidR="00033D63" w:rsidRPr="008B18BA" w:rsidRDefault="00033D63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A92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</w:p>
        </w:tc>
      </w:tr>
    </w:tbl>
    <w:p w:rsidR="00033D63" w:rsidRDefault="00033D63" w:rsidP="0095326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67" w:type="pct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"/>
        <w:gridCol w:w="1719"/>
        <w:gridCol w:w="1330"/>
        <w:gridCol w:w="1330"/>
        <w:gridCol w:w="1330"/>
        <w:gridCol w:w="1330"/>
        <w:gridCol w:w="1330"/>
        <w:gridCol w:w="1330"/>
        <w:gridCol w:w="1330"/>
        <w:gridCol w:w="1390"/>
        <w:gridCol w:w="1330"/>
        <w:gridCol w:w="1260"/>
        <w:gridCol w:w="6"/>
      </w:tblGrid>
      <w:tr w:rsidR="00953268" w:rsidRPr="00953268" w:rsidTr="00FE7FF6">
        <w:trPr>
          <w:gridAfter w:val="1"/>
          <w:wAfter w:w="2" w:type="pct"/>
          <w:cantSplit/>
          <w:trHeight w:val="6"/>
          <w:tblHeader/>
        </w:trPr>
        <w:tc>
          <w:tcPr>
            <w:tcW w:w="4998" w:type="pct"/>
            <w:gridSpan w:val="12"/>
            <w:tcBorders>
              <w:bottom w:val="single" w:sz="4" w:space="0" w:color="auto"/>
            </w:tcBorders>
            <w:shd w:val="clear" w:color="auto" w:fill="EEEEEE"/>
          </w:tcPr>
          <w:p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95326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ESP;!</w:t>
            </w:r>
            <w:proofErr w:type="gramEnd"/>
            <w:r w:rsidRPr="0095326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</w:t>
            </w:r>
            <w:r w:rsidR="009628C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$$PF$$</w:t>
            </w:r>
            <w:r w:rsidRPr="0095326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21507E" w:rsidRPr="00953268" w:rsidTr="0021507E">
        <w:trPr>
          <w:cantSplit/>
          <w:trHeight w:val="244"/>
          <w:tblHeader/>
        </w:trPr>
        <w:tc>
          <w:tcPr>
            <w:tcW w:w="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:rsidR="0021507E" w:rsidRPr="00953268" w:rsidRDefault="0021507E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957" w:type="pct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507E" w:rsidRPr="00F153DE" w:rsidRDefault="0021507E" w:rsidP="00F153DE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53D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Eigenkapitalübers</w:t>
            </w:r>
            <w:bookmarkStart w:id="0" w:name="_GoBack"/>
            <w:bookmarkEnd w:id="0"/>
            <w:r w:rsidRPr="00F153D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icht für das Jahr $$J$$</w:t>
            </w:r>
          </w:p>
        </w:tc>
      </w:tr>
      <w:tr w:rsidR="00FE7FF6" w:rsidRPr="00953268" w:rsidTr="0021507E">
        <w:trPr>
          <w:cantSplit/>
          <w:trHeight w:val="244"/>
          <w:tblHeader/>
        </w:trPr>
        <w:tc>
          <w:tcPr>
            <w:tcW w:w="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532" w:type="pct"/>
            <w:gridSpan w:val="8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Kommune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Eigenkapital der Minderheits-gesellschafter</w:t>
            </w:r>
          </w:p>
        </w:tc>
        <w:tc>
          <w:tcPr>
            <w:tcW w:w="419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Gesamt-eigenkapital</w:t>
            </w:r>
          </w:p>
        </w:tc>
      </w:tr>
      <w:tr w:rsidR="00FE7FF6" w:rsidRPr="00953268" w:rsidTr="0021507E">
        <w:trPr>
          <w:cantSplit/>
          <w:trHeight w:val="244"/>
          <w:tblHeader/>
        </w:trPr>
        <w:tc>
          <w:tcPr>
            <w:tcW w:w="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39" w:type="pct"/>
            <w:vMerge w:val="restar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Kapitalrücklage</w:t>
            </w:r>
          </w:p>
        </w:tc>
        <w:tc>
          <w:tcPr>
            <w:tcW w:w="439" w:type="pct"/>
            <w:vMerge w:val="restar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Allgemeine Rücklage</w:t>
            </w:r>
          </w:p>
        </w:tc>
        <w:tc>
          <w:tcPr>
            <w:tcW w:w="439" w:type="pct"/>
            <w:vMerge w:val="restart"/>
            <w:tcBorders>
              <w:top w:val="nil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Zweck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softHyphen/>
              <w:t>gebundene und Sonderrücklagen</w:t>
            </w:r>
          </w:p>
        </w:tc>
        <w:tc>
          <w:tcPr>
            <w:tcW w:w="1317" w:type="pct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Erwirtschaftetes Gesamteigenkapital</w:t>
            </w:r>
          </w:p>
        </w:tc>
        <w:tc>
          <w:tcPr>
            <w:tcW w:w="439" w:type="pct"/>
            <w:vMerge w:val="restart"/>
            <w:tcBorders>
              <w:top w:val="nil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Sonstige ergebnisneutrale Eigenkapital-Änderungen</w:t>
            </w:r>
          </w:p>
        </w:tc>
        <w:tc>
          <w:tcPr>
            <w:tcW w:w="458" w:type="pct"/>
            <w:vMerge w:val="restar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Eigenkapital der Kommune</w:t>
            </w:r>
          </w:p>
        </w:tc>
        <w:tc>
          <w:tcPr>
            <w:tcW w:w="439" w:type="pct"/>
            <w:vMerge/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19" w:type="pct"/>
            <w:gridSpan w:val="2"/>
            <w:vMerge/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FE7FF6" w:rsidRPr="00953268" w:rsidTr="0021507E">
        <w:trPr>
          <w:cantSplit/>
          <w:trHeight w:val="405"/>
          <w:tblHeader/>
        </w:trPr>
        <w:tc>
          <w:tcPr>
            <w:tcW w:w="4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3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3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39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39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Gewinnrücklagen</w:t>
            </w:r>
          </w:p>
        </w:tc>
        <w:tc>
          <w:tcPr>
            <w:tcW w:w="439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Gesamtergebnis-vortrag</w:t>
            </w:r>
          </w:p>
        </w:tc>
        <w:tc>
          <w:tcPr>
            <w:tcW w:w="439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Gesamtergebnis</w:t>
            </w:r>
          </w:p>
        </w:tc>
        <w:tc>
          <w:tcPr>
            <w:tcW w:w="439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39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19" w:type="pct"/>
            <w:gridSpan w:val="2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E7FF6" w:rsidRPr="00953268" w:rsidRDefault="00FE7FF6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FE7FF6" w:rsidRPr="00FE7FF6" w:rsidTr="00FE7FF6">
        <w:trPr>
          <w:cantSplit/>
        </w:trPr>
        <w:tc>
          <w:tcPr>
            <w:tcW w:w="43" w:type="pct"/>
            <w:tcBorders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FE7FF6" w:rsidRPr="00FE7FF6" w:rsidRDefault="00FE7FF6" w:rsidP="00FE7FF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6" w:type="dxa"/>
            </w:tcMar>
          </w:tcPr>
          <w:p w:rsidR="00FE7FF6" w:rsidRPr="00FE7FF6" w:rsidRDefault="00FE7FF6" w:rsidP="00FE7FF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390" w:type="pct"/>
            <w:gridSpan w:val="11"/>
            <w:shd w:val="clear" w:color="auto" w:fill="FFFFFF"/>
            <w:tcMar>
              <w:top w:w="28" w:type="dxa"/>
              <w:left w:w="6" w:type="dxa"/>
              <w:bottom w:w="28" w:type="dxa"/>
              <w:right w:w="57" w:type="dxa"/>
            </w:tcMar>
          </w:tcPr>
          <w:p w:rsidR="00FE7FF6" w:rsidRPr="00FE7FF6" w:rsidRDefault="00FE7FF6" w:rsidP="00FE7FF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</w:pPr>
            <w:r w:rsidRPr="00FE7FF6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 xml:space="preserve">in </w:t>
            </w:r>
            <w:r w:rsidR="00C61253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$$EINHEIT$$</w:t>
            </w:r>
          </w:p>
        </w:tc>
      </w:tr>
      <w:tr w:rsidR="00FE7FF6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6C0796" w:rsidRPr="00953268" w:rsidRDefault="006C079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6C0796" w:rsidRPr="00953268" w:rsidRDefault="006C079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Stand </w:t>
            </w:r>
            <w:r w:rsidR="003A17A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zum Beginn</w:t>
            </w:r>
            <w:r w:rsidR="003A17A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des Jahres $$J$$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$$SP1B$$</w:t>
            </w:r>
          </w:p>
        </w:tc>
        <w:tc>
          <w:tcPr>
            <w:tcW w:w="439" w:type="pct"/>
            <w:shd w:val="clear" w:color="auto" w:fill="FFFFFF"/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6C0796" w:rsidRPr="00597764" w:rsidRDefault="00FE7FF6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$$SP1J$$</w:t>
            </w:r>
          </w:p>
        </w:tc>
      </w:tr>
      <w:tr w:rsidR="007B4568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Änderungen des</w:t>
            </w:r>
            <w:r w:rsidR="0099659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</w: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Konsolidierungs-kreises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$$SP2B$$</w:t>
            </w:r>
          </w:p>
        </w:tc>
        <w:tc>
          <w:tcPr>
            <w:tcW w:w="439" w:type="pct"/>
            <w:shd w:val="clear" w:color="auto" w:fill="FFFFFF"/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$$SP2J$$</w:t>
            </w:r>
          </w:p>
        </w:tc>
      </w:tr>
      <w:tr w:rsidR="007B4568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6C079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Einzahlungen </w:t>
            </w:r>
            <w:r w:rsidR="0099659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</w:r>
            <w:r w:rsidRPr="006C079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in das Eigenkapit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a</w:t>
            </w:r>
            <w:r w:rsidRPr="006C079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l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$$SP3B$$</w:t>
            </w:r>
          </w:p>
        </w:tc>
        <w:tc>
          <w:tcPr>
            <w:tcW w:w="439" w:type="pct"/>
            <w:shd w:val="clear" w:color="auto" w:fill="FFFFFF"/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$$SP3J$$</w:t>
            </w:r>
          </w:p>
        </w:tc>
      </w:tr>
      <w:tr w:rsidR="007B4568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Gesamtergebnis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$$SP4B$$</w:t>
            </w:r>
          </w:p>
        </w:tc>
        <w:tc>
          <w:tcPr>
            <w:tcW w:w="439" w:type="pct"/>
            <w:shd w:val="clear" w:color="auto" w:fill="FFFFFF"/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$$SP4J$$</w:t>
            </w:r>
          </w:p>
        </w:tc>
      </w:tr>
      <w:tr w:rsidR="007B4568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Ausschüttungen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$$SP5B$$</w:t>
            </w:r>
          </w:p>
        </w:tc>
        <w:tc>
          <w:tcPr>
            <w:tcW w:w="439" w:type="pct"/>
            <w:shd w:val="clear" w:color="auto" w:fill="FFFFFF"/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$$SP5J$$</w:t>
            </w:r>
          </w:p>
        </w:tc>
      </w:tr>
      <w:tr w:rsidR="007B4568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Umgliederungen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$$SP6B$$</w:t>
            </w:r>
          </w:p>
        </w:tc>
        <w:tc>
          <w:tcPr>
            <w:tcW w:w="439" w:type="pct"/>
            <w:shd w:val="clear" w:color="auto" w:fill="FFFFFF"/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$$SP6J$$</w:t>
            </w:r>
          </w:p>
        </w:tc>
      </w:tr>
      <w:tr w:rsidR="007B4568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Sonstige </w:t>
            </w: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Veränderungen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$$SP7B$$</w:t>
            </w:r>
          </w:p>
        </w:tc>
        <w:tc>
          <w:tcPr>
            <w:tcW w:w="439" w:type="pct"/>
            <w:shd w:val="clear" w:color="auto" w:fill="FFFFFF"/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$$SP7J$$</w:t>
            </w:r>
          </w:p>
        </w:tc>
      </w:tr>
      <w:tr w:rsidR="007B4568" w:rsidRPr="00953268" w:rsidTr="0021507E">
        <w:trPr>
          <w:cantSplit/>
        </w:trPr>
        <w:tc>
          <w:tcPr>
            <w:tcW w:w="43" w:type="pct"/>
            <w:shd w:val="clear" w:color="auto" w:fill="EEEEEE"/>
            <w:tcMar>
              <w:top w:w="57" w:type="dxa"/>
              <w:bottom w:w="57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8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:rsidR="007B4568" w:rsidRPr="00953268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Stand </w:t>
            </w:r>
            <w:r w:rsidR="003A17A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zum Ende </w:t>
            </w:r>
            <w:r w:rsidR="003A17A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 xml:space="preserve">des Jahres </w:t>
            </w: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$$J$$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$$SP8A$$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$$SP8B$$</w:t>
            </w:r>
          </w:p>
        </w:tc>
        <w:tc>
          <w:tcPr>
            <w:tcW w:w="439" w:type="pct"/>
            <w:shd w:val="clear" w:color="auto" w:fill="FFFFFF"/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$$SP8C$$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$$SP8D$$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$$SP8E$$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$$SP8F$$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$$SP8G$$</w:t>
            </w:r>
          </w:p>
        </w:tc>
        <w:tc>
          <w:tcPr>
            <w:tcW w:w="458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$$SP8H$$</w:t>
            </w:r>
          </w:p>
        </w:tc>
        <w:tc>
          <w:tcPr>
            <w:tcW w:w="439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$$SP8I$$</w:t>
            </w:r>
          </w:p>
        </w:tc>
        <w:tc>
          <w:tcPr>
            <w:tcW w:w="419" w:type="pct"/>
            <w:gridSpan w:val="2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:rsidR="007B4568" w:rsidRPr="00597764" w:rsidRDefault="007B4568" w:rsidP="007B45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597764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$$SP8J$$</w:t>
            </w:r>
          </w:p>
        </w:tc>
      </w:tr>
    </w:tbl>
    <w:p w:rsidR="006C0796" w:rsidRPr="0077542A" w:rsidRDefault="006C0796" w:rsidP="006C079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B22025" w:rsidRPr="000D43C9" w:rsidTr="00033D63">
        <w:tc>
          <w:tcPr>
            <w:tcW w:w="15163" w:type="dxa"/>
            <w:shd w:val="clear" w:color="auto" w:fill="FFFF00"/>
          </w:tcPr>
          <w:p w:rsidR="00B22025" w:rsidRPr="000D43C9" w:rsidRDefault="00B22025" w:rsidP="00015AC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C61253" w:rsidRPr="00C61253" w:rsidRDefault="00B22025" w:rsidP="00C6125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20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8"/>
        <w:gridCol w:w="1985"/>
        <w:gridCol w:w="11207"/>
      </w:tblGrid>
      <w:tr w:rsidR="00C61253" w:rsidRPr="00C61253" w:rsidTr="00C61253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C61253" w:rsidRPr="00C61253" w:rsidTr="00C61253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 Tausend €</w:t>
            </w:r>
          </w:p>
        </w:tc>
      </w:tr>
    </w:tbl>
    <w:p w:rsidR="00C61253" w:rsidRPr="00C61253" w:rsidRDefault="00C61253" w:rsidP="00C6125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C612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0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3"/>
        <w:gridCol w:w="4304"/>
        <w:gridCol w:w="2153"/>
      </w:tblGrid>
      <w:tr w:rsidR="00C61253" w:rsidRPr="00C61253" w:rsidTr="00C61253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$${VAR}$$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C61253" w:rsidRPr="00C61253" w:rsidTr="00C61253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C612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&lt;$F$&gt;?"T0":"E2"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61253" w:rsidRPr="00C61253" w:rsidRDefault="00C61253" w:rsidP="00C612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C61253" w:rsidRPr="00C61253" w:rsidRDefault="00C61253" w:rsidP="00C6125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C612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95326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proofErr w:type="gramEnd"/>
      <w:r w:rsidR="00C612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;PF=$$FORMAT$$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8FC" w:rsidRDefault="00AE48FC" w:rsidP="000D43C9">
      <w:pPr>
        <w:spacing w:before="0" w:after="0" w:line="240" w:lineRule="auto"/>
      </w:pPr>
      <w:r>
        <w:separator/>
      </w:r>
    </w:p>
  </w:endnote>
  <w:endnote w:type="continuationSeparator" w:id="0">
    <w:p w:rsidR="00AE48FC" w:rsidRDefault="00AE48FC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Pr="000D43C9" w:rsidRDefault="00015ACC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8FC" w:rsidRDefault="00AE48FC" w:rsidP="000D43C9">
      <w:pPr>
        <w:spacing w:before="0" w:after="0" w:line="240" w:lineRule="auto"/>
      </w:pPr>
      <w:r>
        <w:separator/>
      </w:r>
    </w:p>
  </w:footnote>
  <w:footnote w:type="continuationSeparator" w:id="0">
    <w:p w:rsidR="00AE48FC" w:rsidRDefault="00AE48FC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15ACC" w:rsidRPr="001A27C1" w:rsidTr="004869D5">
      <w:tc>
        <w:tcPr>
          <w:tcW w:w="15168" w:type="dxa"/>
        </w:tcPr>
        <w:p w:rsidR="00015ACC" w:rsidRPr="001A27C1" w:rsidRDefault="00015ACC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015ACC" w:rsidRPr="001A27C1" w:rsidTr="00CA79A9">
      <w:tc>
        <w:tcPr>
          <w:tcW w:w="15168" w:type="dxa"/>
        </w:tcPr>
        <w:p w:rsidR="00015ACC" w:rsidRPr="001A27C1" w:rsidRDefault="00015ACC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15ACC" w:rsidRPr="001A27C1" w:rsidTr="00CA79A9">
      <w:tc>
        <w:tcPr>
          <w:tcW w:w="15168" w:type="dxa"/>
        </w:tcPr>
        <w:p w:rsidR="00015ACC" w:rsidRPr="001A27C1" w:rsidRDefault="00015ACC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15ACC" w:rsidRPr="000D43C9" w:rsidRDefault="00015ACC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5ACC"/>
    <w:rsid w:val="00033D63"/>
    <w:rsid w:val="00070019"/>
    <w:rsid w:val="00084AAB"/>
    <w:rsid w:val="000B3BB2"/>
    <w:rsid w:val="000D43C9"/>
    <w:rsid w:val="00124300"/>
    <w:rsid w:val="00152C87"/>
    <w:rsid w:val="00154980"/>
    <w:rsid w:val="0018154F"/>
    <w:rsid w:val="001A27C1"/>
    <w:rsid w:val="001B6300"/>
    <w:rsid w:val="001F490C"/>
    <w:rsid w:val="0021507E"/>
    <w:rsid w:val="00220060"/>
    <w:rsid w:val="0023496A"/>
    <w:rsid w:val="00293E25"/>
    <w:rsid w:val="002D1671"/>
    <w:rsid w:val="002E22C1"/>
    <w:rsid w:val="003348F4"/>
    <w:rsid w:val="00370322"/>
    <w:rsid w:val="003906B4"/>
    <w:rsid w:val="003A17A0"/>
    <w:rsid w:val="003F244C"/>
    <w:rsid w:val="003F634D"/>
    <w:rsid w:val="004869D5"/>
    <w:rsid w:val="00490A26"/>
    <w:rsid w:val="004C088D"/>
    <w:rsid w:val="004C1267"/>
    <w:rsid w:val="004E788A"/>
    <w:rsid w:val="004F3252"/>
    <w:rsid w:val="00516F26"/>
    <w:rsid w:val="00597764"/>
    <w:rsid w:val="0061567A"/>
    <w:rsid w:val="006A4F2A"/>
    <w:rsid w:val="006C0796"/>
    <w:rsid w:val="006D3A95"/>
    <w:rsid w:val="006E3DF1"/>
    <w:rsid w:val="00721F25"/>
    <w:rsid w:val="0077542A"/>
    <w:rsid w:val="007B2460"/>
    <w:rsid w:val="007B4568"/>
    <w:rsid w:val="007C40A9"/>
    <w:rsid w:val="007C42A3"/>
    <w:rsid w:val="008045F1"/>
    <w:rsid w:val="008515D1"/>
    <w:rsid w:val="00893057"/>
    <w:rsid w:val="008948A7"/>
    <w:rsid w:val="008B18BA"/>
    <w:rsid w:val="008C66A4"/>
    <w:rsid w:val="008F3F9C"/>
    <w:rsid w:val="0090481E"/>
    <w:rsid w:val="009470BF"/>
    <w:rsid w:val="00953268"/>
    <w:rsid w:val="009628CC"/>
    <w:rsid w:val="0099659B"/>
    <w:rsid w:val="009E3D4F"/>
    <w:rsid w:val="00A15DA6"/>
    <w:rsid w:val="00A22094"/>
    <w:rsid w:val="00A61F52"/>
    <w:rsid w:val="00AC6C58"/>
    <w:rsid w:val="00AE48FC"/>
    <w:rsid w:val="00B22025"/>
    <w:rsid w:val="00B47C6D"/>
    <w:rsid w:val="00BB5383"/>
    <w:rsid w:val="00C61253"/>
    <w:rsid w:val="00C83B3A"/>
    <w:rsid w:val="00CA79A9"/>
    <w:rsid w:val="00D255B5"/>
    <w:rsid w:val="00D362B2"/>
    <w:rsid w:val="00D7280C"/>
    <w:rsid w:val="00DF4DA8"/>
    <w:rsid w:val="00E1538C"/>
    <w:rsid w:val="00E21930"/>
    <w:rsid w:val="00E424D2"/>
    <w:rsid w:val="00F153DE"/>
    <w:rsid w:val="00F23248"/>
    <w:rsid w:val="00F32596"/>
    <w:rsid w:val="00F42B6B"/>
    <w:rsid w:val="00F5362A"/>
    <w:rsid w:val="00FE7FF6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353708-B725-4674-9A3B-24C07C36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953268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00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0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3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Eigenkapitalübersicht</vt:lpstr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Eigenkapitalübersicht</dc:title>
  <dc:subject/>
  <dc:creator>btf</dc:creator>
  <cp:keywords/>
  <dc:description/>
  <cp:lastModifiedBy>btf</cp:lastModifiedBy>
  <cp:revision>49</cp:revision>
  <cp:lastPrinted>2018-04-10T11:47:00Z</cp:lastPrinted>
  <dcterms:created xsi:type="dcterms:W3CDTF">2017-10-15T07:26:00Z</dcterms:created>
  <dcterms:modified xsi:type="dcterms:W3CDTF">2018-06-04T13:42:00Z</dcterms:modified>
</cp:coreProperties>
</file>